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2F21" w:rsidRDefault="002F2F21" w:rsidP="002F2F21">
      <w:pPr>
        <w:spacing w:after="0" w:line="240" w:lineRule="auto"/>
      </w:pPr>
    </w:p>
    <w:p w:rsidR="003D3032" w:rsidRDefault="003D3032" w:rsidP="003D3032">
      <w:pPr>
        <w:spacing w:after="0" w:line="240" w:lineRule="auto"/>
        <w:ind w:firstLine="851"/>
        <w:jc w:val="both"/>
      </w:pPr>
      <w:r>
        <w:t>На основании письма Министерства образования Республики Беларусь от 03.03.2020 № 02-01-19/2141/</w:t>
      </w:r>
      <w:proofErr w:type="spellStart"/>
      <w:r>
        <w:t>дс</w:t>
      </w:r>
      <w:proofErr w:type="spellEnd"/>
      <w:r>
        <w:t xml:space="preserve"> управление по образованию, спорту и туризму Смолевичского райисполкома информирует о том, что в целях военно-патриотического воспитания подрастающего поколения, профессиональной ориентации и популяризации военной службы </w:t>
      </w:r>
      <w:r w:rsidR="002B7971">
        <w:t xml:space="preserve">среди учащейся молодежи </w:t>
      </w:r>
      <w:r>
        <w:t>21 марта 2020 года в 10.00 в учреждении образования «Военная академия Республики Беларусь» (далее - Академия) состоится День открытых дверей.</w:t>
      </w:r>
    </w:p>
    <w:p w:rsidR="003D3032" w:rsidRDefault="003D3032" w:rsidP="003D3032">
      <w:pPr>
        <w:spacing w:after="0" w:line="240" w:lineRule="auto"/>
        <w:ind w:firstLine="851"/>
        <w:jc w:val="both"/>
      </w:pPr>
      <w:r>
        <w:t>В ходе проведения Дня открытых дверей будет разъяснен порядок приема и обучения в Академию, проведена экскурсия по факультетам, предоставлена возможность ознакомиться с учебно-материальной базой, жизнью и бытом курсантов, местами их проживания и обучения.</w:t>
      </w:r>
    </w:p>
    <w:p w:rsidR="003D3032" w:rsidRDefault="003D3032" w:rsidP="003D3032">
      <w:pPr>
        <w:spacing w:after="0" w:line="240" w:lineRule="auto"/>
        <w:ind w:firstLine="851"/>
        <w:jc w:val="both"/>
      </w:pPr>
      <w:r>
        <w:t xml:space="preserve">День открытых дверей будет проводиться по адресу: </w:t>
      </w:r>
      <w:proofErr w:type="spellStart"/>
      <w:r>
        <w:t>г.Минск</w:t>
      </w:r>
      <w:proofErr w:type="spellEnd"/>
      <w:r>
        <w:t xml:space="preserve">, </w:t>
      </w:r>
      <w:r w:rsidR="002B7971">
        <w:br/>
        <w:t>пр-т Независимости, 220, клуб «Ракетчик».</w:t>
      </w:r>
    </w:p>
    <w:p w:rsidR="003D3032" w:rsidRDefault="003D3032" w:rsidP="003D3032">
      <w:pPr>
        <w:spacing w:after="0" w:line="240" w:lineRule="auto"/>
        <w:ind w:firstLine="851"/>
        <w:jc w:val="both"/>
      </w:pPr>
      <w:r>
        <w:t>Просьба довести данную информацию до сведения учащихся и их законных представителей, а также разместить информацию на сайте учреждения образования.</w:t>
      </w:r>
    </w:p>
    <w:p w:rsidR="002B7971" w:rsidRDefault="002B7971" w:rsidP="003D3032">
      <w:pPr>
        <w:spacing w:after="0" w:line="240" w:lineRule="auto"/>
        <w:ind w:firstLine="851"/>
        <w:jc w:val="both"/>
      </w:pPr>
    </w:p>
    <w:p w:rsidR="002B7971" w:rsidRDefault="002B7971" w:rsidP="003D3032">
      <w:pPr>
        <w:spacing w:after="0" w:line="240" w:lineRule="auto"/>
        <w:ind w:firstLine="851"/>
        <w:jc w:val="both"/>
      </w:pPr>
    </w:p>
    <w:p w:rsidR="002B7971" w:rsidRDefault="002B7971" w:rsidP="003D3032">
      <w:pPr>
        <w:spacing w:after="0" w:line="240" w:lineRule="auto"/>
        <w:ind w:firstLine="851"/>
        <w:jc w:val="both"/>
      </w:pPr>
    </w:p>
    <w:p w:rsidR="002B7971" w:rsidRDefault="002B7971" w:rsidP="003D3032">
      <w:pPr>
        <w:spacing w:after="0" w:line="240" w:lineRule="auto"/>
        <w:ind w:firstLine="851"/>
        <w:jc w:val="both"/>
      </w:pPr>
    </w:p>
    <w:p w:rsidR="002B7971" w:rsidRDefault="002B7971" w:rsidP="003D3032">
      <w:pPr>
        <w:spacing w:after="0" w:line="240" w:lineRule="auto"/>
        <w:ind w:firstLine="851"/>
        <w:jc w:val="both"/>
      </w:pPr>
    </w:p>
    <w:p w:rsidR="002B7971" w:rsidRDefault="002B7971" w:rsidP="003D3032">
      <w:pPr>
        <w:spacing w:after="0" w:line="240" w:lineRule="auto"/>
        <w:ind w:firstLine="851"/>
        <w:jc w:val="both"/>
      </w:pPr>
    </w:p>
    <w:p w:rsidR="002B7971" w:rsidRDefault="002B7971" w:rsidP="003D3032">
      <w:pPr>
        <w:spacing w:after="0" w:line="240" w:lineRule="auto"/>
        <w:ind w:firstLine="851"/>
        <w:jc w:val="both"/>
      </w:pPr>
    </w:p>
    <w:p w:rsidR="002B7971" w:rsidRDefault="002B7971" w:rsidP="003D3032">
      <w:pPr>
        <w:spacing w:after="0" w:line="240" w:lineRule="auto"/>
        <w:ind w:firstLine="851"/>
        <w:jc w:val="both"/>
      </w:pPr>
    </w:p>
    <w:p w:rsidR="002B7971" w:rsidRDefault="002B7971" w:rsidP="003D3032">
      <w:pPr>
        <w:spacing w:after="0" w:line="240" w:lineRule="auto"/>
        <w:ind w:firstLine="851"/>
        <w:jc w:val="both"/>
      </w:pPr>
    </w:p>
    <w:p w:rsidR="002B7971" w:rsidRDefault="002B7971" w:rsidP="003D3032">
      <w:pPr>
        <w:spacing w:after="0" w:line="240" w:lineRule="auto"/>
        <w:ind w:firstLine="851"/>
        <w:jc w:val="both"/>
      </w:pPr>
    </w:p>
    <w:p w:rsidR="002B7971" w:rsidRDefault="002B7971" w:rsidP="003D3032">
      <w:pPr>
        <w:spacing w:after="0" w:line="240" w:lineRule="auto"/>
        <w:ind w:firstLine="851"/>
        <w:jc w:val="both"/>
      </w:pPr>
    </w:p>
    <w:p w:rsidR="002B7971" w:rsidRDefault="002B7971" w:rsidP="003D3032">
      <w:pPr>
        <w:spacing w:after="0" w:line="240" w:lineRule="auto"/>
        <w:ind w:firstLine="851"/>
        <w:jc w:val="both"/>
      </w:pPr>
    </w:p>
    <w:p w:rsidR="002F2F21" w:rsidRDefault="002F2F21" w:rsidP="003D3032">
      <w:pPr>
        <w:spacing w:after="0" w:line="240" w:lineRule="auto"/>
        <w:ind w:firstLine="851"/>
        <w:jc w:val="both"/>
      </w:pPr>
    </w:p>
    <w:p w:rsidR="002F2F21" w:rsidRDefault="002F2F21" w:rsidP="003D3032">
      <w:pPr>
        <w:spacing w:after="0" w:line="240" w:lineRule="auto"/>
        <w:ind w:firstLine="851"/>
        <w:jc w:val="both"/>
      </w:pPr>
    </w:p>
    <w:p w:rsidR="002F2F21" w:rsidRDefault="002F2F21" w:rsidP="003D3032">
      <w:pPr>
        <w:spacing w:after="0" w:line="240" w:lineRule="auto"/>
        <w:ind w:firstLine="851"/>
        <w:jc w:val="both"/>
      </w:pPr>
    </w:p>
    <w:p w:rsidR="002F2F21" w:rsidRDefault="002F2F21" w:rsidP="003D3032">
      <w:pPr>
        <w:spacing w:after="0" w:line="240" w:lineRule="auto"/>
        <w:ind w:firstLine="851"/>
        <w:jc w:val="both"/>
      </w:pPr>
    </w:p>
    <w:p w:rsidR="002F2F21" w:rsidRDefault="002F2F21" w:rsidP="003D3032">
      <w:pPr>
        <w:spacing w:after="0" w:line="240" w:lineRule="auto"/>
        <w:ind w:firstLine="851"/>
        <w:jc w:val="both"/>
      </w:pPr>
    </w:p>
    <w:p w:rsidR="002F2F21" w:rsidRDefault="002F2F21" w:rsidP="003D3032">
      <w:pPr>
        <w:spacing w:after="0" w:line="240" w:lineRule="auto"/>
        <w:ind w:firstLine="851"/>
        <w:jc w:val="both"/>
      </w:pPr>
    </w:p>
    <w:p w:rsidR="002F2F21" w:rsidRDefault="002F2F21" w:rsidP="003D3032">
      <w:pPr>
        <w:spacing w:after="0" w:line="240" w:lineRule="auto"/>
        <w:ind w:firstLine="851"/>
        <w:jc w:val="both"/>
      </w:pPr>
    </w:p>
    <w:p w:rsidR="002F2F21" w:rsidRDefault="002F2F21" w:rsidP="002B7971">
      <w:pPr>
        <w:spacing w:after="0" w:line="280" w:lineRule="exact"/>
      </w:pPr>
    </w:p>
    <w:p w:rsidR="00A44239" w:rsidRDefault="00A44239" w:rsidP="002B7971">
      <w:pPr>
        <w:spacing w:after="0" w:line="280" w:lineRule="exact"/>
      </w:pPr>
    </w:p>
    <w:p w:rsidR="00A44239" w:rsidRDefault="00A44239" w:rsidP="002B7971">
      <w:pPr>
        <w:spacing w:after="0" w:line="280" w:lineRule="exact"/>
      </w:pPr>
    </w:p>
    <w:p w:rsidR="00A44239" w:rsidRDefault="00A44239" w:rsidP="002B7971">
      <w:pPr>
        <w:spacing w:after="0" w:line="280" w:lineRule="exact"/>
      </w:pPr>
      <w:bookmarkStart w:id="0" w:name="_GoBack"/>
      <w:bookmarkEnd w:id="0"/>
    </w:p>
    <w:p w:rsidR="002F2F21" w:rsidRDefault="002F2F21" w:rsidP="002B7971">
      <w:pPr>
        <w:spacing w:after="0" w:line="280" w:lineRule="exact"/>
      </w:pPr>
    </w:p>
    <w:p w:rsidR="002F2F21" w:rsidRDefault="002F2F21" w:rsidP="002B7971">
      <w:pPr>
        <w:spacing w:after="0" w:line="280" w:lineRule="exact"/>
      </w:pPr>
    </w:p>
    <w:p w:rsidR="002B7971" w:rsidRDefault="002B7971" w:rsidP="002B7971">
      <w:pPr>
        <w:spacing w:after="0" w:line="280" w:lineRule="exact"/>
      </w:pPr>
      <w:r>
        <w:lastRenderedPageBreak/>
        <w:t xml:space="preserve">О содействии в информировании </w:t>
      </w:r>
      <w:r>
        <w:br/>
        <w:t>о проведении мероприятия</w:t>
      </w:r>
    </w:p>
    <w:p w:rsidR="002B7971" w:rsidRDefault="002B7971" w:rsidP="002B7971">
      <w:pPr>
        <w:spacing w:after="0" w:line="280" w:lineRule="exact"/>
      </w:pPr>
    </w:p>
    <w:p w:rsidR="002B7971" w:rsidRDefault="002B7971" w:rsidP="002B7971">
      <w:pPr>
        <w:spacing w:after="0" w:line="280" w:lineRule="exact"/>
        <w:ind w:firstLine="851"/>
      </w:pPr>
    </w:p>
    <w:p w:rsidR="002B7971" w:rsidRDefault="002B7971" w:rsidP="002B7971">
      <w:pPr>
        <w:spacing w:after="0" w:line="240" w:lineRule="auto"/>
        <w:ind w:firstLine="851"/>
        <w:jc w:val="both"/>
      </w:pPr>
      <w:r>
        <w:t xml:space="preserve">На основании письма учреждения образования Федерации профсоюзов Беларуси </w:t>
      </w:r>
      <w:r w:rsidR="004C22B4">
        <w:t xml:space="preserve">«Международный университет «МИТСО» </w:t>
      </w:r>
      <w:r w:rsidR="004C22B4">
        <w:br/>
        <w:t>от 04.03.2020 № 01-18/496 управление по образованию, спорту и туризму Смолевичского райисполкома с целью привлечения учеников выпускных (10 – 11 классов) и их родителей информирует о проведении Дня открытых дверей.</w:t>
      </w:r>
    </w:p>
    <w:p w:rsidR="004C22B4" w:rsidRDefault="004C22B4" w:rsidP="002B7971">
      <w:pPr>
        <w:spacing w:after="0" w:line="240" w:lineRule="auto"/>
        <w:ind w:firstLine="851"/>
        <w:jc w:val="both"/>
      </w:pPr>
      <w:r>
        <w:t xml:space="preserve">Формат мероприятия: </w:t>
      </w:r>
      <w:proofErr w:type="spellStart"/>
      <w:r>
        <w:t>профориентационные</w:t>
      </w:r>
      <w:proofErr w:type="spellEnd"/>
      <w:r>
        <w:t xml:space="preserve"> консультации по направлениям обучения с руководителями кафедр и факультетов, ознакомительная экскурсия по университету, встреча с руководством университета, интерактивные площадки. </w:t>
      </w:r>
    </w:p>
    <w:p w:rsidR="004C22B4" w:rsidRDefault="004C22B4" w:rsidP="002B7971">
      <w:pPr>
        <w:spacing w:after="0" w:line="240" w:lineRule="auto"/>
        <w:ind w:firstLine="851"/>
        <w:jc w:val="both"/>
      </w:pPr>
      <w:r>
        <w:t xml:space="preserve">Мероприятие состоится 21 марта 2020 года, в субботу, в 11.00 по адресу: </w:t>
      </w:r>
      <w:proofErr w:type="spellStart"/>
      <w:r>
        <w:t>г.Минск</w:t>
      </w:r>
      <w:proofErr w:type="spellEnd"/>
      <w:r>
        <w:t xml:space="preserve">, </w:t>
      </w:r>
      <w:proofErr w:type="spellStart"/>
      <w:r>
        <w:t>ул.Казинца</w:t>
      </w:r>
      <w:proofErr w:type="spellEnd"/>
      <w:r>
        <w:t xml:space="preserve">, 21/3, холл нового учебного корпуса. </w:t>
      </w:r>
    </w:p>
    <w:p w:rsidR="004C22B4" w:rsidRDefault="004C22B4" w:rsidP="002B7971">
      <w:pPr>
        <w:spacing w:after="0" w:line="240" w:lineRule="auto"/>
        <w:ind w:firstLine="851"/>
        <w:jc w:val="both"/>
      </w:pPr>
    </w:p>
    <w:p w:rsidR="004C22B4" w:rsidRDefault="004C22B4" w:rsidP="002B7971">
      <w:pPr>
        <w:spacing w:after="0" w:line="240" w:lineRule="auto"/>
        <w:ind w:firstLine="851"/>
        <w:jc w:val="both"/>
      </w:pPr>
    </w:p>
    <w:p w:rsidR="004C22B4" w:rsidRDefault="004C22B4" w:rsidP="002B7971">
      <w:pPr>
        <w:spacing w:after="0" w:line="240" w:lineRule="auto"/>
        <w:ind w:firstLine="851"/>
        <w:jc w:val="both"/>
      </w:pPr>
    </w:p>
    <w:p w:rsidR="004C22B4" w:rsidRDefault="004C22B4" w:rsidP="002B7971">
      <w:pPr>
        <w:spacing w:after="0" w:line="240" w:lineRule="auto"/>
        <w:ind w:firstLine="851"/>
        <w:jc w:val="both"/>
      </w:pPr>
    </w:p>
    <w:p w:rsidR="004C22B4" w:rsidRDefault="004C22B4" w:rsidP="002B7971">
      <w:pPr>
        <w:spacing w:after="0" w:line="240" w:lineRule="auto"/>
        <w:ind w:firstLine="851"/>
        <w:jc w:val="both"/>
      </w:pPr>
    </w:p>
    <w:p w:rsidR="004C22B4" w:rsidRDefault="004C22B4" w:rsidP="002B7971">
      <w:pPr>
        <w:spacing w:after="0" w:line="240" w:lineRule="auto"/>
        <w:ind w:firstLine="851"/>
        <w:jc w:val="both"/>
      </w:pPr>
    </w:p>
    <w:p w:rsidR="004C22B4" w:rsidRDefault="004C22B4" w:rsidP="002B7971">
      <w:pPr>
        <w:spacing w:after="0" w:line="240" w:lineRule="auto"/>
        <w:ind w:firstLine="851"/>
        <w:jc w:val="both"/>
      </w:pPr>
    </w:p>
    <w:p w:rsidR="004C22B4" w:rsidRDefault="004C22B4" w:rsidP="002B7971">
      <w:pPr>
        <w:spacing w:after="0" w:line="240" w:lineRule="auto"/>
        <w:ind w:firstLine="851"/>
        <w:jc w:val="both"/>
      </w:pPr>
    </w:p>
    <w:p w:rsidR="004C22B4" w:rsidRDefault="004C22B4" w:rsidP="002B7971">
      <w:pPr>
        <w:spacing w:after="0" w:line="240" w:lineRule="auto"/>
        <w:ind w:firstLine="851"/>
        <w:jc w:val="both"/>
      </w:pPr>
    </w:p>
    <w:p w:rsidR="004C22B4" w:rsidRDefault="004C22B4" w:rsidP="002B7971">
      <w:pPr>
        <w:spacing w:after="0" w:line="240" w:lineRule="auto"/>
        <w:ind w:firstLine="851"/>
        <w:jc w:val="both"/>
      </w:pPr>
    </w:p>
    <w:p w:rsidR="004C22B4" w:rsidRDefault="004C22B4" w:rsidP="002B7971">
      <w:pPr>
        <w:spacing w:after="0" w:line="240" w:lineRule="auto"/>
        <w:ind w:firstLine="851"/>
        <w:jc w:val="both"/>
      </w:pPr>
    </w:p>
    <w:p w:rsidR="004C22B4" w:rsidRDefault="004C22B4" w:rsidP="002B7971">
      <w:pPr>
        <w:spacing w:after="0" w:line="240" w:lineRule="auto"/>
        <w:ind w:firstLine="851"/>
        <w:jc w:val="both"/>
      </w:pPr>
    </w:p>
    <w:p w:rsidR="004C22B4" w:rsidRDefault="004C22B4" w:rsidP="002B7971">
      <w:pPr>
        <w:spacing w:after="0" w:line="240" w:lineRule="auto"/>
        <w:ind w:firstLine="851"/>
        <w:jc w:val="both"/>
      </w:pPr>
    </w:p>
    <w:p w:rsidR="004C22B4" w:rsidRDefault="004C22B4" w:rsidP="002B7971">
      <w:pPr>
        <w:spacing w:after="0" w:line="240" w:lineRule="auto"/>
        <w:ind w:firstLine="851"/>
        <w:jc w:val="both"/>
      </w:pPr>
    </w:p>
    <w:p w:rsidR="004C22B4" w:rsidRDefault="004C22B4" w:rsidP="002B7971">
      <w:pPr>
        <w:spacing w:after="0" w:line="240" w:lineRule="auto"/>
        <w:ind w:firstLine="851"/>
        <w:jc w:val="both"/>
      </w:pPr>
    </w:p>
    <w:p w:rsidR="002F2F21" w:rsidRDefault="002F2F21" w:rsidP="002B7971">
      <w:pPr>
        <w:spacing w:after="0" w:line="240" w:lineRule="auto"/>
        <w:ind w:firstLine="851"/>
        <w:jc w:val="both"/>
      </w:pPr>
    </w:p>
    <w:p w:rsidR="002F2F21" w:rsidRDefault="002F2F21" w:rsidP="002B7971">
      <w:pPr>
        <w:spacing w:after="0" w:line="240" w:lineRule="auto"/>
        <w:ind w:firstLine="851"/>
        <w:jc w:val="both"/>
      </w:pPr>
    </w:p>
    <w:p w:rsidR="002F2F21" w:rsidRDefault="002F2F21" w:rsidP="002B7971">
      <w:pPr>
        <w:spacing w:after="0" w:line="240" w:lineRule="auto"/>
        <w:ind w:firstLine="851"/>
        <w:jc w:val="both"/>
      </w:pPr>
    </w:p>
    <w:p w:rsidR="002F2F21" w:rsidRDefault="002F2F21" w:rsidP="002B7971">
      <w:pPr>
        <w:spacing w:after="0" w:line="240" w:lineRule="auto"/>
        <w:ind w:firstLine="851"/>
        <w:jc w:val="both"/>
      </w:pPr>
    </w:p>
    <w:p w:rsidR="002F2F21" w:rsidRDefault="002F2F21" w:rsidP="002B7971">
      <w:pPr>
        <w:spacing w:after="0" w:line="240" w:lineRule="auto"/>
        <w:ind w:firstLine="851"/>
        <w:jc w:val="both"/>
      </w:pPr>
    </w:p>
    <w:p w:rsidR="002F2F21" w:rsidRDefault="002F2F21" w:rsidP="002B7971">
      <w:pPr>
        <w:spacing w:after="0" w:line="240" w:lineRule="auto"/>
        <w:ind w:firstLine="851"/>
        <w:jc w:val="both"/>
      </w:pPr>
    </w:p>
    <w:p w:rsidR="002F2F21" w:rsidRDefault="002F2F21" w:rsidP="002B7971">
      <w:pPr>
        <w:spacing w:after="0" w:line="240" w:lineRule="auto"/>
        <w:ind w:firstLine="851"/>
        <w:jc w:val="both"/>
      </w:pPr>
    </w:p>
    <w:p w:rsidR="002F2F21" w:rsidRDefault="002F2F21" w:rsidP="002B7971">
      <w:pPr>
        <w:spacing w:after="0" w:line="240" w:lineRule="auto"/>
        <w:ind w:firstLine="851"/>
        <w:jc w:val="both"/>
      </w:pPr>
    </w:p>
    <w:p w:rsidR="002F2F21" w:rsidRDefault="002F2F21" w:rsidP="002B7971">
      <w:pPr>
        <w:spacing w:after="0" w:line="240" w:lineRule="auto"/>
        <w:ind w:firstLine="851"/>
        <w:jc w:val="both"/>
      </w:pPr>
    </w:p>
    <w:p w:rsidR="002F2F21" w:rsidRDefault="002F2F21" w:rsidP="002B7971">
      <w:pPr>
        <w:spacing w:after="0" w:line="240" w:lineRule="auto"/>
        <w:ind w:firstLine="851"/>
        <w:jc w:val="both"/>
      </w:pPr>
      <w:r w:rsidRPr="002F2F21">
        <w:rPr>
          <w:rFonts w:ascii="Calibri" w:eastAsia="Calibri" w:hAnsi="Calibri" w:cs="Calibri"/>
          <w:noProof/>
          <w:color w:val="000000"/>
          <w:sz w:val="22"/>
          <w:szCs w:val="22"/>
          <w:lang w:eastAsia="ru-RU"/>
        </w:rPr>
        <w:lastRenderedPageBreak/>
        <w:drawing>
          <wp:anchor distT="0" distB="0" distL="114300" distR="114300" simplePos="0" relativeHeight="251659264" behindDoc="0" locked="0" layoutInCell="1" allowOverlap="0" wp14:anchorId="693F4CBF" wp14:editId="3C7019DF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6867525" cy="9639300"/>
            <wp:effectExtent l="0" t="0" r="9525" b="0"/>
            <wp:wrapTopAndBottom/>
            <wp:docPr id="19" name="Picture 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867525" cy="9639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F2F21" w:rsidRDefault="002F2F21" w:rsidP="002B7971">
      <w:pPr>
        <w:spacing w:after="0" w:line="240" w:lineRule="auto"/>
        <w:ind w:firstLine="851"/>
        <w:jc w:val="both"/>
      </w:pPr>
    </w:p>
    <w:p w:rsidR="004C22B4" w:rsidRDefault="004C22B4" w:rsidP="002B7971">
      <w:pPr>
        <w:spacing w:after="0" w:line="240" w:lineRule="auto"/>
        <w:ind w:firstLine="851"/>
        <w:jc w:val="both"/>
      </w:pPr>
      <w:r>
        <w:t>О направлении информации</w:t>
      </w:r>
    </w:p>
    <w:p w:rsidR="004C22B4" w:rsidRDefault="004C22B4" w:rsidP="002B7971">
      <w:pPr>
        <w:spacing w:after="0" w:line="240" w:lineRule="auto"/>
        <w:ind w:firstLine="851"/>
        <w:jc w:val="both"/>
      </w:pPr>
    </w:p>
    <w:p w:rsidR="002B7971" w:rsidRDefault="004C22B4" w:rsidP="004C22B4">
      <w:pPr>
        <w:spacing w:after="0" w:line="240" w:lineRule="auto"/>
        <w:ind w:firstLine="851"/>
        <w:jc w:val="both"/>
      </w:pPr>
      <w:r>
        <w:t>На основании письма Фрунзенского (</w:t>
      </w:r>
      <w:proofErr w:type="spellStart"/>
      <w:r>
        <w:t>г.Минска</w:t>
      </w:r>
      <w:proofErr w:type="spellEnd"/>
      <w:r>
        <w:t xml:space="preserve">) районного отдела Следственного комитета Республики Беларусь от 02.03.2020 № 8-15/917 управление по образованию, спорту и туризму Смолевичского </w:t>
      </w:r>
      <w:r w:rsidR="003A10A8">
        <w:t xml:space="preserve">райисполкома просит Вас оказать содействие в размещении информации </w:t>
      </w:r>
      <w:r w:rsidR="003A10A8">
        <w:br/>
        <w:t>на информационных стендах и сайтах учреждений образования о возможностях поступления в УО «Академия Министерства внутренних дел Республики Беларусь» следственно-экспертный факультет, специальность «правоведение», специализация «судебно-прокурорская-следственная деятельность».</w:t>
      </w:r>
    </w:p>
    <w:p w:rsidR="003A10A8" w:rsidRDefault="003A10A8" w:rsidP="004C22B4">
      <w:pPr>
        <w:spacing w:after="0" w:line="240" w:lineRule="auto"/>
        <w:ind w:firstLine="851"/>
        <w:jc w:val="both"/>
      </w:pPr>
      <w:r>
        <w:t xml:space="preserve">В случае возникновения каких-либо вопросов, либо изъявления желания о поступлении в указанное учреждение образования, для решения вопроса о возможной выдаче справки-рекомендации на кандидата необходимо обратиться во </w:t>
      </w:r>
      <w:proofErr w:type="spellStart"/>
      <w:r>
        <w:t>Фрунзенский</w:t>
      </w:r>
      <w:proofErr w:type="spellEnd"/>
      <w:r>
        <w:t xml:space="preserve"> (</w:t>
      </w:r>
      <w:proofErr w:type="spellStart"/>
      <w:r>
        <w:t>г.Минска</w:t>
      </w:r>
      <w:proofErr w:type="spellEnd"/>
      <w:r>
        <w:t xml:space="preserve">) </w:t>
      </w:r>
      <w:r w:rsidR="00CF274C">
        <w:t xml:space="preserve">районный отдел Следственного комитета Республики Беларусь по адресу: </w:t>
      </w:r>
      <w:proofErr w:type="spellStart"/>
      <w:r w:rsidR="00CF274C">
        <w:t>г.Минск</w:t>
      </w:r>
      <w:proofErr w:type="spellEnd"/>
      <w:r w:rsidR="00CF274C">
        <w:t xml:space="preserve">, ул. </w:t>
      </w:r>
      <w:proofErr w:type="spellStart"/>
      <w:r w:rsidR="00CF274C">
        <w:t>Кальварийская</w:t>
      </w:r>
      <w:proofErr w:type="spellEnd"/>
      <w:r w:rsidR="00CF274C">
        <w:t xml:space="preserve">, д.41, </w:t>
      </w:r>
      <w:proofErr w:type="spellStart"/>
      <w:r w:rsidR="00CF274C">
        <w:t>каб</w:t>
      </w:r>
      <w:proofErr w:type="spellEnd"/>
      <w:r w:rsidR="00CF274C">
        <w:t xml:space="preserve">. 213 (ведущий инспектор по организационно-кадровой работе) </w:t>
      </w:r>
      <w:proofErr w:type="spellStart"/>
      <w:r w:rsidR="00CF274C">
        <w:t>Шульжик</w:t>
      </w:r>
      <w:proofErr w:type="spellEnd"/>
      <w:r w:rsidR="00CF274C">
        <w:t xml:space="preserve"> Ольга Валерьевна (тел. 213 00 39, 8029 721 44 85).</w:t>
      </w:r>
    </w:p>
    <w:p w:rsidR="002F2F21" w:rsidRDefault="002F2F21" w:rsidP="004C22B4">
      <w:pPr>
        <w:spacing w:after="0" w:line="240" w:lineRule="auto"/>
        <w:ind w:firstLine="851"/>
        <w:jc w:val="both"/>
      </w:pPr>
    </w:p>
    <w:p w:rsidR="002F2F21" w:rsidRDefault="002F2F21" w:rsidP="004C22B4">
      <w:pPr>
        <w:spacing w:after="0" w:line="240" w:lineRule="auto"/>
        <w:ind w:firstLine="851"/>
        <w:jc w:val="both"/>
      </w:pPr>
    </w:p>
    <w:p w:rsidR="002F2F21" w:rsidRDefault="002F2F21" w:rsidP="004C22B4">
      <w:pPr>
        <w:spacing w:after="0" w:line="240" w:lineRule="auto"/>
        <w:ind w:firstLine="851"/>
        <w:jc w:val="both"/>
      </w:pPr>
    </w:p>
    <w:p w:rsidR="002F2F21" w:rsidRDefault="002F2F21" w:rsidP="004C22B4">
      <w:pPr>
        <w:spacing w:after="0" w:line="240" w:lineRule="auto"/>
        <w:ind w:firstLine="851"/>
        <w:jc w:val="both"/>
      </w:pPr>
    </w:p>
    <w:p w:rsidR="002F2F21" w:rsidRDefault="002F2F21" w:rsidP="004C22B4">
      <w:pPr>
        <w:spacing w:after="0" w:line="240" w:lineRule="auto"/>
        <w:ind w:firstLine="851"/>
        <w:jc w:val="both"/>
      </w:pPr>
    </w:p>
    <w:p w:rsidR="002F2F21" w:rsidRDefault="002F2F21" w:rsidP="004C22B4">
      <w:pPr>
        <w:spacing w:after="0" w:line="240" w:lineRule="auto"/>
        <w:ind w:firstLine="851"/>
        <w:jc w:val="both"/>
      </w:pPr>
    </w:p>
    <w:p w:rsidR="002F2F21" w:rsidRDefault="002F2F21" w:rsidP="004C22B4">
      <w:pPr>
        <w:spacing w:after="0" w:line="240" w:lineRule="auto"/>
        <w:ind w:firstLine="851"/>
        <w:jc w:val="both"/>
      </w:pPr>
    </w:p>
    <w:p w:rsidR="002F2F21" w:rsidRDefault="002F2F21" w:rsidP="004C22B4">
      <w:pPr>
        <w:spacing w:after="0" w:line="240" w:lineRule="auto"/>
        <w:ind w:firstLine="851"/>
        <w:jc w:val="both"/>
      </w:pPr>
    </w:p>
    <w:p w:rsidR="002F2F21" w:rsidRDefault="002F2F21" w:rsidP="004C22B4">
      <w:pPr>
        <w:spacing w:after="0" w:line="240" w:lineRule="auto"/>
        <w:ind w:firstLine="851"/>
        <w:jc w:val="both"/>
      </w:pPr>
    </w:p>
    <w:p w:rsidR="002F2F21" w:rsidRDefault="002F2F21" w:rsidP="004C22B4">
      <w:pPr>
        <w:spacing w:after="0" w:line="240" w:lineRule="auto"/>
        <w:ind w:firstLine="851"/>
        <w:jc w:val="both"/>
      </w:pPr>
    </w:p>
    <w:p w:rsidR="002F2F21" w:rsidRDefault="002F2F21" w:rsidP="004C22B4">
      <w:pPr>
        <w:spacing w:after="0" w:line="240" w:lineRule="auto"/>
        <w:ind w:firstLine="851"/>
        <w:jc w:val="both"/>
      </w:pPr>
    </w:p>
    <w:p w:rsidR="002F2F21" w:rsidRDefault="002F2F21" w:rsidP="004C22B4">
      <w:pPr>
        <w:spacing w:after="0" w:line="240" w:lineRule="auto"/>
        <w:ind w:firstLine="851"/>
        <w:jc w:val="both"/>
      </w:pPr>
    </w:p>
    <w:p w:rsidR="002F2F21" w:rsidRDefault="002F2F21" w:rsidP="004C22B4">
      <w:pPr>
        <w:spacing w:after="0" w:line="240" w:lineRule="auto"/>
        <w:ind w:firstLine="851"/>
        <w:jc w:val="both"/>
      </w:pPr>
    </w:p>
    <w:p w:rsidR="002F2F21" w:rsidRDefault="002F2F21" w:rsidP="004C22B4">
      <w:pPr>
        <w:spacing w:after="0" w:line="240" w:lineRule="auto"/>
        <w:ind w:firstLine="851"/>
        <w:jc w:val="both"/>
      </w:pPr>
    </w:p>
    <w:p w:rsidR="002F2F21" w:rsidRDefault="002F2F21" w:rsidP="004C22B4">
      <w:pPr>
        <w:spacing w:after="0" w:line="240" w:lineRule="auto"/>
        <w:ind w:firstLine="851"/>
        <w:jc w:val="both"/>
      </w:pPr>
    </w:p>
    <w:p w:rsidR="002F2F21" w:rsidRDefault="002F2F21" w:rsidP="004C22B4">
      <w:pPr>
        <w:spacing w:after="0" w:line="240" w:lineRule="auto"/>
        <w:ind w:firstLine="851"/>
        <w:jc w:val="both"/>
      </w:pPr>
    </w:p>
    <w:p w:rsidR="002F2F21" w:rsidRDefault="002F2F21" w:rsidP="004C22B4">
      <w:pPr>
        <w:spacing w:after="0" w:line="240" w:lineRule="auto"/>
        <w:ind w:firstLine="851"/>
        <w:jc w:val="both"/>
      </w:pPr>
    </w:p>
    <w:p w:rsidR="002F2F21" w:rsidRDefault="002F2F21" w:rsidP="004C22B4">
      <w:pPr>
        <w:spacing w:after="0" w:line="240" w:lineRule="auto"/>
        <w:ind w:firstLine="851"/>
        <w:jc w:val="both"/>
      </w:pPr>
    </w:p>
    <w:p w:rsidR="002F2F21" w:rsidRDefault="002F2F21" w:rsidP="004C22B4">
      <w:pPr>
        <w:spacing w:after="0" w:line="240" w:lineRule="auto"/>
        <w:ind w:firstLine="851"/>
        <w:jc w:val="both"/>
      </w:pPr>
    </w:p>
    <w:p w:rsidR="002F2F21" w:rsidRDefault="002F2F21" w:rsidP="004C22B4">
      <w:pPr>
        <w:spacing w:after="0" w:line="240" w:lineRule="auto"/>
        <w:ind w:firstLine="851"/>
        <w:jc w:val="both"/>
      </w:pPr>
    </w:p>
    <w:p w:rsidR="002F2F21" w:rsidRDefault="002F2F21" w:rsidP="004C22B4">
      <w:pPr>
        <w:spacing w:after="0" w:line="240" w:lineRule="auto"/>
        <w:ind w:firstLine="851"/>
        <w:jc w:val="both"/>
      </w:pPr>
    </w:p>
    <w:p w:rsidR="002F2F21" w:rsidRDefault="002F2F21" w:rsidP="004C22B4">
      <w:pPr>
        <w:spacing w:after="0" w:line="240" w:lineRule="auto"/>
        <w:ind w:firstLine="851"/>
        <w:jc w:val="both"/>
      </w:pPr>
    </w:p>
    <w:p w:rsidR="002B7971" w:rsidRPr="003D3032" w:rsidRDefault="002F2F21" w:rsidP="002F2F21">
      <w:pPr>
        <w:spacing w:after="0" w:line="240" w:lineRule="auto"/>
        <w:ind w:firstLine="851"/>
        <w:jc w:val="both"/>
      </w:pPr>
      <w:r w:rsidRPr="002F2F21">
        <w:rPr>
          <w:rFonts w:ascii="Calibri" w:eastAsia="Calibri" w:hAnsi="Calibri" w:cs="Calibri"/>
          <w:noProof/>
          <w:color w:val="000000"/>
          <w:sz w:val="22"/>
          <w:szCs w:val="22"/>
          <w:lang w:eastAsia="ru-RU"/>
        </w:rPr>
        <w:lastRenderedPageBreak/>
        <w:drawing>
          <wp:anchor distT="0" distB="0" distL="114300" distR="114300" simplePos="0" relativeHeight="251661312" behindDoc="0" locked="0" layoutInCell="1" allowOverlap="0" wp14:anchorId="48377103" wp14:editId="11F75450">
            <wp:simplePos x="0" y="0"/>
            <wp:positionH relativeFrom="margin">
              <wp:align>right</wp:align>
            </wp:positionH>
            <wp:positionV relativeFrom="page">
              <wp:posOffset>762000</wp:posOffset>
            </wp:positionV>
            <wp:extent cx="6791325" cy="9486900"/>
            <wp:effectExtent l="0" t="0" r="9525" b="0"/>
            <wp:wrapTopAndBottom/>
            <wp:docPr id="27" name="Picture 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791325" cy="9486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2B7971" w:rsidRPr="003D3032" w:rsidSect="002B7971">
      <w:headerReference w:type="default" r:id="rId8"/>
      <w:pgSz w:w="11906" w:h="16838"/>
      <w:pgMar w:top="1134" w:right="567" w:bottom="1134" w:left="1701" w:header="708" w:footer="708" w:gutter="0"/>
      <w:cols w:space="708"/>
      <w:titlePg/>
      <w:docGrid w:linePitch="4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4E8A" w:rsidRDefault="00C84E8A" w:rsidP="002B7971">
      <w:pPr>
        <w:spacing w:after="0" w:line="240" w:lineRule="auto"/>
      </w:pPr>
      <w:r>
        <w:separator/>
      </w:r>
    </w:p>
  </w:endnote>
  <w:endnote w:type="continuationSeparator" w:id="0">
    <w:p w:rsidR="00C84E8A" w:rsidRDefault="00C84E8A" w:rsidP="002B79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4E8A" w:rsidRDefault="00C84E8A" w:rsidP="002B7971">
      <w:pPr>
        <w:spacing w:after="0" w:line="240" w:lineRule="auto"/>
      </w:pPr>
      <w:r>
        <w:separator/>
      </w:r>
    </w:p>
  </w:footnote>
  <w:footnote w:type="continuationSeparator" w:id="0">
    <w:p w:rsidR="00C84E8A" w:rsidRDefault="00C84E8A" w:rsidP="002B79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7971" w:rsidRDefault="002B7971">
    <w:pPr>
      <w:pStyle w:val="a3"/>
    </w:pPr>
    <w:r>
      <w:t xml:space="preserve">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5AE5"/>
    <w:rsid w:val="00065AE5"/>
    <w:rsid w:val="002B7971"/>
    <w:rsid w:val="002F2F21"/>
    <w:rsid w:val="003877CD"/>
    <w:rsid w:val="003A10A8"/>
    <w:rsid w:val="003D3032"/>
    <w:rsid w:val="004C22B4"/>
    <w:rsid w:val="007D2736"/>
    <w:rsid w:val="00A00061"/>
    <w:rsid w:val="00A025E5"/>
    <w:rsid w:val="00A44239"/>
    <w:rsid w:val="00AF67A4"/>
    <w:rsid w:val="00C84E8A"/>
    <w:rsid w:val="00CF2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F1C1114"/>
  <w15:chartTrackingRefBased/>
  <w15:docId w15:val="{30D7ABB6-2120-4023-8510-22DD1455B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30"/>
        <w:szCs w:val="30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22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B79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B7971"/>
  </w:style>
  <w:style w:type="paragraph" w:styleId="a5">
    <w:name w:val="footer"/>
    <w:basedOn w:val="a"/>
    <w:link w:val="a6"/>
    <w:uiPriority w:val="99"/>
    <w:unhideWhenUsed/>
    <w:rsid w:val="002B79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B7971"/>
  </w:style>
  <w:style w:type="paragraph" w:styleId="a7">
    <w:name w:val="Balloon Text"/>
    <w:basedOn w:val="a"/>
    <w:link w:val="a8"/>
    <w:uiPriority w:val="99"/>
    <w:semiHidden/>
    <w:unhideWhenUsed/>
    <w:rsid w:val="002F2F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F2F2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5</Pages>
  <Words>421</Words>
  <Characters>2401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user666</dc:creator>
  <cp:keywords/>
  <dc:description/>
  <cp:lastModifiedBy>Пользователь</cp:lastModifiedBy>
  <cp:revision>2</cp:revision>
  <cp:lastPrinted>2020-03-16T07:27:00Z</cp:lastPrinted>
  <dcterms:created xsi:type="dcterms:W3CDTF">2020-03-16T05:48:00Z</dcterms:created>
  <dcterms:modified xsi:type="dcterms:W3CDTF">2020-03-16T09:16:00Z</dcterms:modified>
</cp:coreProperties>
</file>