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9F1" w:rsidRDefault="00765C42" w:rsidP="00ED77AE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Пожар! Как и чем тушить?</w:t>
      </w:r>
    </w:p>
    <w:p w:rsidR="00ED77AE" w:rsidRDefault="00ED77AE" w:rsidP="00ED77AE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ED77AE" w:rsidRDefault="00395B06" w:rsidP="00395B06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Несомненно, тушить пожары должны спасатели. Однако в большинстве своем почти любое своевременно обнаруженное загорание можно ликвидировать на начальной стадии и даже без помощи специального оборудования </w:t>
      </w:r>
      <w:proofErr w:type="spellStart"/>
      <w:r>
        <w:rPr>
          <w:rFonts w:ascii="Times New Roman" w:hAnsi="Times New Roman" w:cs="Times New Roman"/>
          <w:sz w:val="30"/>
          <w:szCs w:val="30"/>
        </w:rPr>
        <w:t>огнеборцев</w:t>
      </w:r>
      <w:proofErr w:type="spellEnd"/>
      <w:r>
        <w:rPr>
          <w:rFonts w:ascii="Times New Roman" w:hAnsi="Times New Roman" w:cs="Times New Roman"/>
          <w:sz w:val="30"/>
          <w:szCs w:val="30"/>
        </w:rPr>
        <w:t>, а при помощи первичных средств пожаротушения.</w:t>
      </w:r>
    </w:p>
    <w:p w:rsidR="00395B06" w:rsidRDefault="00395B06" w:rsidP="00ED77AE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С малых лет мы знаем, что такие средства – это вода, земля, песок, плотная ткань и огнетушители. Также с малых лет мы помним, что наиболее эффективен из этого списка – огнетушитель. Вспоминаем, как им пользоваться и что делать при пожаре в данном материале.</w:t>
      </w:r>
    </w:p>
    <w:p w:rsidR="00ED77AE" w:rsidRDefault="002028CF" w:rsidP="002028CF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Каждый человек должен знать, как устроен и действует огнетушитель.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77AE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>н способен</w:t>
      </w:r>
      <w:r w:rsidR="00ED77AE">
        <w:rPr>
          <w:rFonts w:ascii="Times New Roman" w:hAnsi="Times New Roman" w:cs="Times New Roman"/>
          <w:sz w:val="30"/>
          <w:szCs w:val="30"/>
        </w:rPr>
        <w:t xml:space="preserve"> не только в кратчайшее время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77AE">
        <w:rPr>
          <w:rFonts w:ascii="Times New Roman" w:hAnsi="Times New Roman" w:cs="Times New Roman"/>
          <w:sz w:val="30"/>
          <w:szCs w:val="30"/>
        </w:rPr>
        <w:t>потушить загорание, но и предоставля</w:t>
      </w:r>
      <w:r>
        <w:rPr>
          <w:rFonts w:ascii="Times New Roman" w:hAnsi="Times New Roman" w:cs="Times New Roman"/>
          <w:sz w:val="30"/>
          <w:szCs w:val="30"/>
        </w:rPr>
        <w:t>е</w:t>
      </w:r>
      <w:r w:rsidR="00ED77AE">
        <w:rPr>
          <w:rFonts w:ascii="Times New Roman" w:hAnsi="Times New Roman" w:cs="Times New Roman"/>
          <w:sz w:val="30"/>
          <w:szCs w:val="30"/>
        </w:rPr>
        <w:t>т нам возможность предотвратить распространение пламени и сохранить свое имущество.</w:t>
      </w:r>
    </w:p>
    <w:p w:rsidR="002028CF" w:rsidRDefault="002028CF" w:rsidP="002028CF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Один из таких случаев произошел в ноябре 2019 года на предприятии ООО «</w:t>
      </w:r>
      <w:proofErr w:type="spellStart"/>
      <w:r>
        <w:rPr>
          <w:rFonts w:ascii="Times New Roman" w:hAnsi="Times New Roman" w:cs="Times New Roman"/>
          <w:sz w:val="30"/>
          <w:szCs w:val="30"/>
        </w:rPr>
        <w:t>Маркет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Мастер», что находится в </w:t>
      </w:r>
      <w:proofErr w:type="spellStart"/>
      <w:r>
        <w:rPr>
          <w:rFonts w:ascii="Times New Roman" w:hAnsi="Times New Roman" w:cs="Times New Roman"/>
          <w:sz w:val="30"/>
          <w:szCs w:val="30"/>
        </w:rPr>
        <w:t>Смолевичском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районе. Эта организация специализируется на обжарке семечек, орехов, а также на их фасовке. В приборе, предназначенном для сушки орехов, произошло загорание, но работники предприятия не растерялись и действовали согласно инструкции – приняли действия по тушению загорания, воспользовавшись огнетушителем. Благодаря этому, пламя не вышло за пределы оборудования и не нанесло значительного ущерба самому предприятию.  </w:t>
      </w:r>
    </w:p>
    <w:p w:rsidR="00ED77AE" w:rsidRDefault="002028CF" w:rsidP="00ED77AE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 вернемся к самому огнетушителю. </w:t>
      </w:r>
      <w:r w:rsidR="00ED77AE">
        <w:rPr>
          <w:rFonts w:ascii="Times New Roman" w:hAnsi="Times New Roman" w:cs="Times New Roman"/>
          <w:sz w:val="30"/>
          <w:szCs w:val="30"/>
        </w:rPr>
        <w:t xml:space="preserve">На </w:t>
      </w:r>
      <w:r>
        <w:rPr>
          <w:rFonts w:ascii="Times New Roman" w:hAnsi="Times New Roman" w:cs="Times New Roman"/>
          <w:sz w:val="30"/>
          <w:szCs w:val="30"/>
        </w:rPr>
        <w:t xml:space="preserve">их </w:t>
      </w:r>
      <w:r w:rsidR="00ED77AE">
        <w:rPr>
          <w:rFonts w:ascii="Times New Roman" w:hAnsi="Times New Roman" w:cs="Times New Roman"/>
          <w:sz w:val="30"/>
          <w:szCs w:val="30"/>
        </w:rPr>
        <w:t>корпусе наклеена этикетка с информацией о том, как использовать этот конкретный огнетушитель. Советуем вам прочесть ее заранее.</w:t>
      </w:r>
    </w:p>
    <w:p w:rsidR="00ED77AE" w:rsidRPr="00ED77AE" w:rsidRDefault="00ED77AE" w:rsidP="00ED77AE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Там вы найдете, какие классы пожаров можно тушить с помощью огнетушителя, как давно он перезаряжался, а также как привести его в действие. Для этого необходимо с</w:t>
      </w:r>
      <w:r w:rsidRPr="00ED77AE">
        <w:rPr>
          <w:rFonts w:ascii="Times New Roman" w:hAnsi="Times New Roman" w:cs="Times New Roman"/>
          <w:sz w:val="30"/>
          <w:szCs w:val="30"/>
        </w:rPr>
        <w:t>орвать пломбу, выдернуть чеку, направить раструб на очаг возгорания и нажать на рычаг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ED77AE" w:rsidRDefault="00ED77AE" w:rsidP="00ED77AE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ED77AE">
        <w:rPr>
          <w:rFonts w:ascii="Times New Roman" w:hAnsi="Times New Roman" w:cs="Times New Roman"/>
          <w:sz w:val="30"/>
          <w:szCs w:val="30"/>
        </w:rPr>
        <w:t>Следует помнить, что огнетушитель</w:t>
      </w:r>
      <w:r>
        <w:rPr>
          <w:rFonts w:ascii="Times New Roman" w:hAnsi="Times New Roman" w:cs="Times New Roman"/>
          <w:sz w:val="30"/>
          <w:szCs w:val="30"/>
        </w:rPr>
        <w:t xml:space="preserve"> при тушении</w:t>
      </w:r>
      <w:r w:rsidRPr="00ED77AE">
        <w:rPr>
          <w:rFonts w:ascii="Times New Roman" w:hAnsi="Times New Roman" w:cs="Times New Roman"/>
          <w:sz w:val="30"/>
          <w:szCs w:val="30"/>
        </w:rPr>
        <w:t xml:space="preserve"> нужно держать верти</w:t>
      </w:r>
      <w:r>
        <w:rPr>
          <w:rFonts w:ascii="Times New Roman" w:hAnsi="Times New Roman" w:cs="Times New Roman"/>
          <w:sz w:val="30"/>
          <w:szCs w:val="30"/>
        </w:rPr>
        <w:t xml:space="preserve">кально, а хранить его лучше вдали от отопительных приборов и прямых солнечных лучей. </w:t>
      </w:r>
    </w:p>
    <w:p w:rsidR="00765C42" w:rsidRDefault="00A7630A" w:rsidP="00ED77AE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Но л</w:t>
      </w:r>
      <w:r w:rsidR="00765C42">
        <w:rPr>
          <w:rFonts w:ascii="Times New Roman" w:hAnsi="Times New Roman" w:cs="Times New Roman"/>
          <w:sz w:val="30"/>
          <w:szCs w:val="30"/>
        </w:rPr>
        <w:t>учше огнетушителя защитит от пожара только соблюдение правил пожарной безопасности. Будьте внимательны и бдительны – не хра</w:t>
      </w:r>
      <w:r w:rsidR="00395B06">
        <w:rPr>
          <w:rFonts w:ascii="Times New Roman" w:hAnsi="Times New Roman" w:cs="Times New Roman"/>
          <w:sz w:val="30"/>
          <w:szCs w:val="30"/>
        </w:rPr>
        <w:t>ните в доступных для детей местах</w:t>
      </w:r>
      <w:r w:rsidR="00765C42">
        <w:rPr>
          <w:rFonts w:ascii="Times New Roman" w:hAnsi="Times New Roman" w:cs="Times New Roman"/>
          <w:sz w:val="30"/>
          <w:szCs w:val="30"/>
        </w:rPr>
        <w:t xml:space="preserve"> спички и зажигалки, уберите от плиты горючие предметы, установите в доме автономный пожарный </w:t>
      </w:r>
      <w:proofErr w:type="spellStart"/>
      <w:r w:rsidR="00765C42">
        <w:rPr>
          <w:rFonts w:ascii="Times New Roman" w:hAnsi="Times New Roman" w:cs="Times New Roman"/>
          <w:sz w:val="30"/>
          <w:szCs w:val="30"/>
        </w:rPr>
        <w:t>извещатель</w:t>
      </w:r>
      <w:proofErr w:type="spellEnd"/>
      <w:r w:rsidR="00765C42">
        <w:rPr>
          <w:rFonts w:ascii="Times New Roman" w:hAnsi="Times New Roman" w:cs="Times New Roman"/>
          <w:sz w:val="30"/>
          <w:szCs w:val="30"/>
        </w:rPr>
        <w:t>.</w:t>
      </w:r>
    </w:p>
    <w:p w:rsidR="00A7630A" w:rsidRDefault="00765C42" w:rsidP="00A7630A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Вот еще некоторые советы. Не перегружайте электросети – запомните правило «одна розетка – один электроприбор», не оставляйте без присмотра готовящуюся на плите пищу, а также не пользуйтесь неисправным электрооборудованием. </w:t>
      </w:r>
    </w:p>
    <w:p w:rsidR="00765C42" w:rsidRPr="00ED77AE" w:rsidRDefault="00765C42" w:rsidP="00A7630A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 xml:space="preserve">Если же в вашем домовладении все же произошел пожар, помните, что любые вещи можно купить, а вот жизнь и здоровье не вернешь. Не рискуйте в борьбе с огнем – если вы думаете, что </w:t>
      </w:r>
      <w:r w:rsidR="00395B06">
        <w:rPr>
          <w:rFonts w:ascii="Times New Roman" w:hAnsi="Times New Roman" w:cs="Times New Roman"/>
          <w:sz w:val="30"/>
          <w:szCs w:val="30"/>
        </w:rPr>
        <w:t xml:space="preserve">вы или </w:t>
      </w:r>
      <w:r>
        <w:rPr>
          <w:rFonts w:ascii="Times New Roman" w:hAnsi="Times New Roman" w:cs="Times New Roman"/>
          <w:sz w:val="30"/>
          <w:szCs w:val="30"/>
        </w:rPr>
        <w:t xml:space="preserve">ваш огнетушитель не справиться с пламенем, покиньте помещение и вызовите спасателей.  </w:t>
      </w:r>
    </w:p>
    <w:sectPr w:rsidR="00765C42" w:rsidRPr="00ED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B128C5"/>
    <w:multiLevelType w:val="hybridMultilevel"/>
    <w:tmpl w:val="00FACE00"/>
    <w:lvl w:ilvl="0" w:tplc="6D32A6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177"/>
    <w:rsid w:val="002028CF"/>
    <w:rsid w:val="00395B06"/>
    <w:rsid w:val="00463177"/>
    <w:rsid w:val="00765C42"/>
    <w:rsid w:val="00A7630A"/>
    <w:rsid w:val="00DE19F1"/>
    <w:rsid w:val="00ED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64A6B"/>
  <w15:chartTrackingRefBased/>
  <w15:docId w15:val="{841A548C-F951-444F-813F-E40F85EBA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Максименя Юлия</dc:creator>
  <cp:keywords/>
  <dc:description/>
  <cp:lastModifiedBy>Максименя Юлия</cp:lastModifiedBy>
  <cp:revision>3</cp:revision>
  <dcterms:created xsi:type="dcterms:W3CDTF">2020-04-30T03:37:00Z</dcterms:created>
  <dcterms:modified xsi:type="dcterms:W3CDTF">2020-04-30T04:19:00Z</dcterms:modified>
</cp:coreProperties>
</file>