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0F" w:rsidRPr="00F15112" w:rsidRDefault="00536D0F" w:rsidP="00536D0F">
      <w:pPr>
        <w:ind w:firstLine="709"/>
        <w:jc w:val="both"/>
        <w:rPr>
          <w:rFonts w:eastAsia="Batang"/>
          <w:b/>
          <w:i/>
          <w:sz w:val="28"/>
          <w:szCs w:val="28"/>
          <w:lang w:eastAsia="en-US"/>
        </w:rPr>
      </w:pPr>
      <w:r w:rsidRPr="00F15112">
        <w:rPr>
          <w:rFonts w:eastAsia="Batang"/>
          <w:b/>
          <w:i/>
          <w:sz w:val="28"/>
          <w:szCs w:val="28"/>
          <w:lang w:eastAsia="en-US"/>
        </w:rPr>
        <w:t xml:space="preserve">Административная процедура № </w:t>
      </w:r>
      <w:r>
        <w:rPr>
          <w:rFonts w:eastAsia="Batang"/>
          <w:b/>
          <w:i/>
          <w:sz w:val="28"/>
          <w:szCs w:val="28"/>
          <w:lang w:eastAsia="en-US"/>
        </w:rPr>
        <w:t>6.</w:t>
      </w:r>
      <w:r>
        <w:rPr>
          <w:rFonts w:eastAsia="Batang"/>
          <w:b/>
          <w:i/>
          <w:sz w:val="28"/>
          <w:szCs w:val="28"/>
          <w:lang w:eastAsia="en-US"/>
        </w:rPr>
        <w:t>6.15</w:t>
      </w:r>
      <w:r w:rsidRPr="00F15112">
        <w:rPr>
          <w:rFonts w:eastAsia="Batang"/>
          <w:b/>
          <w:i/>
          <w:sz w:val="28"/>
          <w:szCs w:val="28"/>
          <w:lang w:eastAsia="en-US"/>
        </w:rPr>
        <w:t xml:space="preserve"> </w:t>
      </w:r>
      <w:r w:rsidRPr="00536D0F">
        <w:rPr>
          <w:rFonts w:eastAsia="Batang"/>
          <w:b/>
          <w:i/>
          <w:sz w:val="28"/>
          <w:szCs w:val="28"/>
          <w:lang w:eastAsia="en-US"/>
        </w:rPr>
        <w:t>Принятия решения об освобождении либо снижении платы за пользование учебниками и учебными пособиями учащимися и учебными пособиями воспитанниками</w:t>
      </w:r>
      <w:r>
        <w:rPr>
          <w:rFonts w:eastAsia="Batang"/>
          <w:b/>
          <w:i/>
          <w:sz w:val="28"/>
          <w:szCs w:val="28"/>
          <w:lang w:eastAsia="en-US"/>
        </w:rPr>
        <w:t>.</w:t>
      </w:r>
    </w:p>
    <w:p w:rsidR="00536D0F" w:rsidRPr="00F15112" w:rsidRDefault="00536D0F" w:rsidP="00536D0F">
      <w:pPr>
        <w:spacing w:line="360" w:lineRule="exact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15112">
        <w:rPr>
          <w:rFonts w:eastAsia="Calibri"/>
          <w:b/>
          <w:sz w:val="28"/>
          <w:szCs w:val="28"/>
          <w:lang w:eastAsia="en-US"/>
        </w:rPr>
        <w:t xml:space="preserve">Документы, представляемые гражданином при обращении </w:t>
      </w:r>
      <w:r w:rsidRPr="00F15112">
        <w:rPr>
          <w:rFonts w:eastAsia="Calibri"/>
          <w:b/>
          <w:sz w:val="28"/>
          <w:szCs w:val="28"/>
          <w:lang w:eastAsia="en-US"/>
        </w:rPr>
        <w:br/>
        <w:t>в учреждение образования:</w:t>
      </w:r>
    </w:p>
    <w:p w:rsidR="00536D0F" w:rsidRPr="00536D0F" w:rsidRDefault="00536D0F" w:rsidP="00536D0F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D0F">
        <w:rPr>
          <w:rFonts w:eastAsia="Calibri"/>
          <w:sz w:val="28"/>
          <w:szCs w:val="28"/>
          <w:lang w:eastAsia="en-US"/>
        </w:rPr>
        <w:t>Заявление с указанием основания для освобождения либо снижения платы</w:t>
      </w:r>
    </w:p>
    <w:p w:rsidR="00536D0F" w:rsidRPr="00536D0F" w:rsidRDefault="00536D0F" w:rsidP="00536D0F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D0F">
        <w:rPr>
          <w:rFonts w:eastAsia="Calibri"/>
          <w:sz w:val="28"/>
          <w:szCs w:val="28"/>
          <w:lang w:eastAsia="en-US"/>
        </w:rPr>
        <w:t>Удостоверения инвалида – для семей, в которых один или оба родители инвалиды 1 или 2 группы</w:t>
      </w:r>
    </w:p>
    <w:p w:rsidR="00536D0F" w:rsidRPr="00536D0F" w:rsidRDefault="00536D0F" w:rsidP="00536D0F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Свидетельство о рождении – для лиц, являющихся детьми лиц, перечис</w:t>
      </w:r>
      <w:r w:rsidRPr="00536D0F">
        <w:rPr>
          <w:rFonts w:eastAsia="Calibri"/>
          <w:sz w:val="28"/>
          <w:szCs w:val="28"/>
          <w:lang w:eastAsia="en-US"/>
        </w:rPr>
        <w:t>ленных в подпунктах 3.2, 3</w:t>
      </w:r>
      <w:r>
        <w:rPr>
          <w:rFonts w:eastAsia="Calibri"/>
          <w:sz w:val="28"/>
          <w:szCs w:val="28"/>
          <w:lang w:eastAsia="en-US"/>
        </w:rPr>
        <w:t>.4 и 3.7 и пункте 10 ста</w:t>
      </w:r>
      <w:r w:rsidRPr="00536D0F">
        <w:rPr>
          <w:rFonts w:eastAsia="Calibri"/>
          <w:sz w:val="28"/>
          <w:szCs w:val="28"/>
          <w:lang w:eastAsia="en-US"/>
        </w:rPr>
        <w:t>тьи 3 Закона</w:t>
      </w:r>
      <w:r>
        <w:rPr>
          <w:rFonts w:eastAsia="Calibri"/>
          <w:sz w:val="28"/>
          <w:szCs w:val="28"/>
          <w:lang w:eastAsia="en-US"/>
        </w:rPr>
        <w:t xml:space="preserve"> Республики Беларусь «О государ</w:t>
      </w:r>
      <w:r w:rsidRPr="00536D0F">
        <w:rPr>
          <w:rFonts w:eastAsia="Calibri"/>
          <w:sz w:val="28"/>
          <w:szCs w:val="28"/>
          <w:lang w:eastAsia="en-US"/>
        </w:rPr>
        <w:t>ственных социальных льготах, правах и гарантиях для отдельных категорий граждан»</w:t>
      </w:r>
    </w:p>
    <w:p w:rsidR="00536D0F" w:rsidRPr="00536D0F" w:rsidRDefault="00536D0F" w:rsidP="00536D0F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36D0F">
        <w:rPr>
          <w:rFonts w:eastAsia="Calibri"/>
          <w:sz w:val="28"/>
          <w:szCs w:val="28"/>
          <w:lang w:eastAsia="en-US"/>
        </w:rPr>
        <w:t>Удостоверение инвалида о праве на льготы роди-теля, удостоверение о праве на льготы либо справка о праве на льготы – для членов семей лиц, пере-численных в подпунктах 3.2, 3.4. и 3.7 пункта 3, пункте 10 и подпунктах 12.2 и 12.3 пунктах 12 статьи 3 Закона Республики Беларусь «О государственных социальных льготах, правах и гарантиях для отдельных категорий граждан»</w:t>
      </w:r>
      <w:proofErr w:type="gramEnd"/>
    </w:p>
    <w:p w:rsidR="00536D0F" w:rsidRPr="00536D0F" w:rsidRDefault="00536D0F" w:rsidP="00536D0F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D0F">
        <w:rPr>
          <w:rFonts w:eastAsia="Calibri"/>
          <w:sz w:val="28"/>
          <w:szCs w:val="28"/>
          <w:lang w:eastAsia="en-US"/>
        </w:rPr>
        <w:t>Удостоверение инвалида – для детей-инвал</w:t>
      </w:r>
      <w:r>
        <w:rPr>
          <w:rFonts w:eastAsia="Calibri"/>
          <w:sz w:val="28"/>
          <w:szCs w:val="28"/>
          <w:lang w:eastAsia="en-US"/>
        </w:rPr>
        <w:t>идов в возрасте до 18 лет, инва</w:t>
      </w:r>
      <w:r w:rsidRPr="00536D0F">
        <w:rPr>
          <w:rFonts w:eastAsia="Calibri"/>
          <w:sz w:val="28"/>
          <w:szCs w:val="28"/>
          <w:lang w:eastAsia="en-US"/>
        </w:rPr>
        <w:t>лидов с детства</w:t>
      </w:r>
    </w:p>
    <w:p w:rsidR="00536D0F" w:rsidRPr="00536D0F" w:rsidRDefault="00536D0F" w:rsidP="00536D0F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D0F">
        <w:rPr>
          <w:rFonts w:eastAsia="Calibri"/>
          <w:sz w:val="28"/>
          <w:szCs w:val="28"/>
          <w:lang w:eastAsia="en-US"/>
        </w:rPr>
        <w:t>Выписка из медицинских документов – д</w:t>
      </w:r>
      <w:r>
        <w:rPr>
          <w:rFonts w:eastAsia="Calibri"/>
          <w:sz w:val="28"/>
          <w:szCs w:val="28"/>
          <w:lang w:eastAsia="en-US"/>
        </w:rPr>
        <w:t>ля детей, являющихся воспитанни</w:t>
      </w:r>
      <w:r w:rsidRPr="00536D0F">
        <w:rPr>
          <w:rFonts w:eastAsia="Calibri"/>
          <w:sz w:val="28"/>
          <w:szCs w:val="28"/>
          <w:lang w:eastAsia="en-US"/>
        </w:rPr>
        <w:t>ками учреждений, обеспечивающих получение дошкольного образ</w:t>
      </w:r>
      <w:r>
        <w:rPr>
          <w:rFonts w:eastAsia="Calibri"/>
          <w:sz w:val="28"/>
          <w:szCs w:val="28"/>
          <w:lang w:eastAsia="en-US"/>
        </w:rPr>
        <w:t>ования, и страдающих онкологиче</w:t>
      </w:r>
      <w:r w:rsidRPr="00536D0F">
        <w:rPr>
          <w:rFonts w:eastAsia="Calibri"/>
          <w:sz w:val="28"/>
          <w:szCs w:val="28"/>
          <w:lang w:eastAsia="en-US"/>
        </w:rPr>
        <w:t>скими заболеваниями ил больных туберкулезом</w:t>
      </w:r>
    </w:p>
    <w:p w:rsidR="00536D0F" w:rsidRDefault="00536D0F" w:rsidP="00536D0F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Удостоверение многодет</w:t>
      </w:r>
      <w:r w:rsidRPr="00536D0F">
        <w:rPr>
          <w:rFonts w:eastAsia="Calibri"/>
          <w:sz w:val="28"/>
          <w:szCs w:val="28"/>
          <w:lang w:eastAsia="en-US"/>
        </w:rPr>
        <w:t>ной семьи</w:t>
      </w:r>
    </w:p>
    <w:p w:rsidR="00536D0F" w:rsidRPr="00C4764E" w:rsidRDefault="00536D0F" w:rsidP="00536D0F">
      <w:pPr>
        <w:spacing w:line="360" w:lineRule="exact"/>
        <w:ind w:firstLine="709"/>
        <w:jc w:val="both"/>
        <w:rPr>
          <w:rFonts w:eastAsia="Calibri"/>
          <w:sz w:val="28"/>
          <w:szCs w:val="32"/>
          <w:lang w:eastAsia="en-US"/>
        </w:rPr>
      </w:pPr>
      <w:r w:rsidRPr="00C4764E">
        <w:rPr>
          <w:sz w:val="28"/>
          <w:szCs w:val="32"/>
        </w:rPr>
        <w:t>Срок 15 дней со дня полдачи заявление, при необходимости запроса документов и (или) сведений от других государственных органов, иных орг</w:t>
      </w:r>
      <w:r w:rsidRPr="00C4764E">
        <w:rPr>
          <w:sz w:val="28"/>
          <w:szCs w:val="32"/>
        </w:rPr>
        <w:t>а</w:t>
      </w:r>
      <w:r w:rsidRPr="00C4764E">
        <w:rPr>
          <w:sz w:val="28"/>
          <w:szCs w:val="32"/>
        </w:rPr>
        <w:t>низаций – 30 дней.</w:t>
      </w:r>
    </w:p>
    <w:p w:rsidR="00536D0F" w:rsidRPr="00F15112" w:rsidRDefault="00536D0F" w:rsidP="00536D0F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112">
        <w:rPr>
          <w:rFonts w:eastAsia="Calibri"/>
          <w:sz w:val="28"/>
          <w:szCs w:val="28"/>
          <w:lang w:eastAsia="en-US"/>
        </w:rPr>
        <w:t xml:space="preserve">Указанная административная процедура осуществляется </w:t>
      </w:r>
      <w:r>
        <w:rPr>
          <w:rFonts w:eastAsia="Calibri"/>
          <w:b/>
          <w:sz w:val="28"/>
          <w:szCs w:val="28"/>
          <w:lang w:eastAsia="en-US"/>
        </w:rPr>
        <w:t>бесплатно</w:t>
      </w:r>
      <w:r w:rsidRPr="00F15112">
        <w:rPr>
          <w:rFonts w:eastAsia="Calibri"/>
          <w:sz w:val="28"/>
          <w:szCs w:val="28"/>
          <w:lang w:eastAsia="en-US"/>
        </w:rPr>
        <w:t xml:space="preserve">. Принимаемое в рамках административной процедуры решение действует </w:t>
      </w:r>
      <w:r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до 1 сентября</w:t>
      </w:r>
      <w:r w:rsidRPr="00F15112">
        <w:rPr>
          <w:rFonts w:eastAsia="Calibri"/>
          <w:sz w:val="28"/>
          <w:szCs w:val="28"/>
          <w:lang w:eastAsia="en-US"/>
        </w:rPr>
        <w:t xml:space="preserve">.  </w:t>
      </w:r>
    </w:p>
    <w:sectPr w:rsidR="00536D0F" w:rsidRPr="00F1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F"/>
    <w:rsid w:val="00085AD0"/>
    <w:rsid w:val="00536D0F"/>
    <w:rsid w:val="0078277A"/>
    <w:rsid w:val="007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2021-06-25T05:38:00Z</dcterms:created>
  <dcterms:modified xsi:type="dcterms:W3CDTF">2021-06-25T05:42:00Z</dcterms:modified>
</cp:coreProperties>
</file>